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1769EB5E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8B47E2">
              <w:rPr>
                <w:rFonts w:ascii="Open Sans" w:hAnsi="Open Sans" w:cs="Open Sans"/>
                <w:b/>
                <w:caps/>
                <w:sz w:val="28"/>
              </w:rPr>
              <w:t>TENDA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1B422186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8B47E2">
        <w:rPr>
          <w:rFonts w:ascii="Open Sans" w:hAnsi="Open Sans" w:cs="Open Sans"/>
          <w:sz w:val="20"/>
          <w:szCs w:val="20"/>
        </w:rPr>
        <w:t>TENDA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7E5A15">
        <w:rPr>
          <w:rFonts w:ascii="Open Sans" w:hAnsi="Open Sans" w:cs="Open Sans"/>
          <w:sz w:val="20"/>
          <w:szCs w:val="20"/>
        </w:rPr>
        <w:t>TENDA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2660070" w14:textId="55EC0263" w:rsidR="00C76D62" w:rsidRDefault="00C148ED" w:rsidP="00B17F2B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37527E">
        <w:rPr>
          <w:rFonts w:ascii="Open Sans" w:hAnsi="Open Sans" w:cs="Open Sans"/>
          <w:sz w:val="20"/>
          <w:szCs w:val="20"/>
        </w:rPr>
        <w:t xml:space="preserve">ATELIERS 3S </w:t>
      </w:r>
      <w:r w:rsidR="007E5A15">
        <w:rPr>
          <w:rFonts w:ascii="Open Sans" w:hAnsi="Open Sans" w:cs="Open Sans"/>
          <w:sz w:val="20"/>
          <w:szCs w:val="20"/>
        </w:rPr>
        <w:t>TENDA</w:t>
      </w:r>
      <w:r w:rsidR="0037527E">
        <w:rPr>
          <w:rFonts w:ascii="Open Sans" w:hAnsi="Open Sans" w:cs="Open Sans"/>
          <w:sz w:val="20"/>
          <w:szCs w:val="20"/>
        </w:rPr>
        <w:t> :</w:t>
      </w:r>
    </w:p>
    <w:p w14:paraId="482FFE32" w14:textId="77777777" w:rsidR="006E3226" w:rsidRPr="0094742A" w:rsidRDefault="006E3226" w:rsidP="006E3226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REGOLARE 800</w:t>
      </w:r>
    </w:p>
    <w:p w14:paraId="7437959C" w14:textId="77777777" w:rsidR="006E3226" w:rsidRPr="0094742A" w:rsidRDefault="006E3226" w:rsidP="006E3226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RITMICA 930</w:t>
      </w:r>
    </w:p>
    <w:p w14:paraId="13736C86" w14:textId="3890F40D" w:rsidR="006E3226" w:rsidRPr="004B63DD" w:rsidRDefault="006E3226" w:rsidP="006E3226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 xml:space="preserve">800 </w:t>
      </w:r>
      <w:r w:rsidRPr="004B63DD"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>930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 xml:space="preserve">aute protection galvanique </w:t>
      </w:r>
      <w:r w:rsidR="00C315DF">
        <w:rPr>
          <w:rFonts w:ascii="Open Sans" w:hAnsi="Open Sans" w:cs="Open Sans"/>
          <w:sz w:val="20"/>
          <w:szCs w:val="20"/>
        </w:rPr>
        <w:t>Z275 OU ZM120</w:t>
      </w:r>
      <w:r w:rsidRPr="004B63DD">
        <w:rPr>
          <w:rFonts w:ascii="Open Sans" w:hAnsi="Open Sans" w:cs="Open Sans"/>
          <w:sz w:val="20"/>
          <w:szCs w:val="20"/>
        </w:rPr>
        <w:t xml:space="preserve">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4E17050E" w14:textId="77777777" w:rsidR="006E3226" w:rsidRDefault="006E3226" w:rsidP="006E3226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proofErr w:type="gram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… (Nuanciers Originel et Matières hors 604 DARK BRONZE)</w:t>
      </w:r>
    </w:p>
    <w:p w14:paraId="6429C2A6" w14:textId="77777777" w:rsidR="006E3226" w:rsidRDefault="006E3226" w:rsidP="006E3226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50µm de coloris … (Nuancier Esprit Zinc + 604 DARK BRONZE)</w:t>
      </w:r>
    </w:p>
    <w:p w14:paraId="311D4EF8" w14:textId="77777777" w:rsidR="006E3226" w:rsidRDefault="006E3226" w:rsidP="006E3226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RAL…</w:t>
      </w:r>
    </w:p>
    <w:p w14:paraId="5C015300" w14:textId="4C6B52D0" w:rsidR="0037527E" w:rsidRDefault="006E3226" w:rsidP="006E3226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DD" w14:textId="418FD89C" w:rsidR="007A2019" w:rsidRPr="007A2019" w:rsidRDefault="007A2019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A2019">
        <w:rPr>
          <w:rFonts w:ascii="Open Sans" w:hAnsi="Open Sans" w:cs="Open Sans"/>
          <w:sz w:val="20"/>
          <w:szCs w:val="20"/>
        </w:rPr>
        <w:t>posées</w:t>
      </w:r>
      <w:proofErr w:type="gramEnd"/>
      <w:r w:rsidRPr="007A2019">
        <w:rPr>
          <w:rFonts w:ascii="Open Sans" w:hAnsi="Open Sans" w:cs="Open Sans"/>
          <w:sz w:val="20"/>
          <w:szCs w:val="20"/>
        </w:rPr>
        <w:t xml:space="preserve">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2F3B5596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6E3226">
        <w:rPr>
          <w:rFonts w:ascii="Open Sans" w:hAnsi="Open Sans" w:cs="Open Sans"/>
          <w:sz w:val="20"/>
          <w:szCs w:val="20"/>
        </w:rPr>
        <w:t>TENDA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</w:t>
      </w:r>
      <w:proofErr w:type="spellStart"/>
      <w:r w:rsidRPr="007A2019">
        <w:rPr>
          <w:rFonts w:ascii="Open Sans" w:hAnsi="Open Sans" w:cs="Open Sans"/>
          <w:sz w:val="20"/>
          <w:szCs w:val="20"/>
          <w:highlight w:val="lightGray"/>
        </w:rPr>
        <w:t>Ral</w:t>
      </w:r>
      <w:proofErr w:type="spellEnd"/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19C7C9E0" w14:textId="77777777" w:rsidR="006838CE" w:rsidRDefault="006838CE" w:rsidP="006838CE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6E1643">
        <w:rPr>
          <w:rFonts w:ascii="Open Sans" w:hAnsi="Open Sans" w:cs="Open Sans"/>
          <w:sz w:val="20"/>
          <w:szCs w:val="20"/>
        </w:rPr>
        <w:t xml:space="preserve"> de bardage pliée(s) </w:t>
      </w:r>
      <w:r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TENDA :</w:t>
      </w:r>
    </w:p>
    <w:p w14:paraId="20986401" w14:textId="77777777" w:rsidR="006838CE" w:rsidRPr="0094742A" w:rsidRDefault="006838CE" w:rsidP="006838CE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REGOLARE 800</w:t>
      </w:r>
    </w:p>
    <w:p w14:paraId="114134BC" w14:textId="77777777" w:rsidR="006838CE" w:rsidRPr="0094742A" w:rsidRDefault="006838CE" w:rsidP="006838C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RITMICA 930</w:t>
      </w:r>
    </w:p>
    <w:p w14:paraId="0D90D6E2" w14:textId="18F815EE" w:rsidR="006838CE" w:rsidRPr="004B63DD" w:rsidRDefault="006838CE" w:rsidP="006838CE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</w:rPr>
        <w:t>de</w:t>
      </w:r>
      <w:proofErr w:type="gramEnd"/>
      <w:r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800</w:t>
      </w:r>
      <w:r w:rsidRPr="004B63DD">
        <w:rPr>
          <w:rFonts w:ascii="Open Sans" w:hAnsi="Open Sans" w:cs="Open Sans"/>
          <w:sz w:val="20"/>
          <w:szCs w:val="20"/>
        </w:rPr>
        <w:t xml:space="preserve"> ou </w:t>
      </w:r>
      <w:r>
        <w:rPr>
          <w:rFonts w:ascii="Open Sans" w:hAnsi="Open Sans" w:cs="Open Sans"/>
          <w:sz w:val="20"/>
          <w:szCs w:val="20"/>
        </w:rPr>
        <w:t>930</w:t>
      </w:r>
      <w:r w:rsidRPr="004B63DD">
        <w:rPr>
          <w:rFonts w:ascii="Open Sans" w:hAnsi="Open Sans" w:cs="Open Sans"/>
          <w:sz w:val="20"/>
          <w:szCs w:val="20"/>
        </w:rPr>
        <w:t xml:space="preserve">mm,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 xml:space="preserve">aute protection galvanique </w:t>
      </w:r>
      <w:r w:rsidR="00C315DF">
        <w:rPr>
          <w:rFonts w:ascii="Open Sans" w:hAnsi="Open Sans" w:cs="Open Sans"/>
          <w:sz w:val="20"/>
          <w:szCs w:val="20"/>
        </w:rPr>
        <w:t>Z275 OU ZM120</w:t>
      </w:r>
      <w:r w:rsidRPr="004B63DD">
        <w:rPr>
          <w:rFonts w:ascii="Open Sans" w:hAnsi="Open Sans" w:cs="Open Sans"/>
          <w:sz w:val="20"/>
          <w:szCs w:val="20"/>
        </w:rPr>
        <w:t xml:space="preserve">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089053A1" w14:textId="77777777" w:rsidR="006838CE" w:rsidRDefault="006838CE" w:rsidP="006838CE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proofErr w:type="gram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… (Nuanciers Originel et Matières hors 604 DARK BRONZE)</w:t>
      </w:r>
    </w:p>
    <w:p w14:paraId="23E4EB75" w14:textId="77777777" w:rsidR="006838CE" w:rsidRDefault="006838CE" w:rsidP="006838CE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lastRenderedPageBreak/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50µm de coloris … (Nuancier Esprit Zinc + 604 DARK BRONZE)</w:t>
      </w:r>
    </w:p>
    <w:p w14:paraId="2029A22D" w14:textId="77777777" w:rsidR="006838CE" w:rsidRDefault="006838CE" w:rsidP="006838CE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RAL…</w:t>
      </w:r>
    </w:p>
    <w:p w14:paraId="1873F22D" w14:textId="783F5470" w:rsidR="0092292A" w:rsidRDefault="006838CE" w:rsidP="006838C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  <w:highlight w:val="lightGray"/>
        </w:rPr>
        <w:t>ou</w:t>
      </w:r>
      <w:proofErr w:type="gramEnd"/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EB" w14:textId="35EB2194" w:rsidR="007A2019" w:rsidRPr="007A2019" w:rsidRDefault="007A2019" w:rsidP="0092292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A2019">
        <w:rPr>
          <w:rFonts w:ascii="Open Sans" w:hAnsi="Open Sans" w:cs="Open Sans"/>
          <w:sz w:val="20"/>
          <w:szCs w:val="20"/>
        </w:rPr>
        <w:t>posé</w:t>
      </w:r>
      <w:r w:rsidRPr="006838CE">
        <w:rPr>
          <w:rFonts w:ascii="Open Sans" w:hAnsi="Open Sans" w:cs="Open Sans"/>
          <w:sz w:val="20"/>
          <w:szCs w:val="20"/>
        </w:rPr>
        <w:t>e</w:t>
      </w:r>
      <w:proofErr w:type="gramEnd"/>
      <w:r w:rsidRPr="006838CE">
        <w:rPr>
          <w:rFonts w:ascii="Open Sans" w:hAnsi="Open Sans" w:cs="Open Sans"/>
          <w:sz w:val="20"/>
          <w:szCs w:val="20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P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2A303DEE" w14:textId="18D4D9E2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panachage des tôles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6838CE">
        <w:rPr>
          <w:rFonts w:ascii="Open Sans" w:hAnsi="Open Sans" w:cs="Open Sans"/>
          <w:sz w:val="20"/>
          <w:szCs w:val="20"/>
        </w:rPr>
        <w:t>TENDA</w:t>
      </w:r>
      <w:r w:rsidRPr="007A2019">
        <w:rPr>
          <w:rFonts w:ascii="Open Sans" w:hAnsi="Open Sans" w:cs="Open Sans"/>
          <w:sz w:val="20"/>
          <w:szCs w:val="20"/>
        </w:rPr>
        <w:t>,</w:t>
      </w:r>
      <w:r w:rsidR="00922227">
        <w:rPr>
          <w:rFonts w:ascii="Open Sans" w:hAnsi="Open Sans" w:cs="Open Sans"/>
          <w:sz w:val="20"/>
          <w:szCs w:val="20"/>
        </w:rPr>
        <w:t xml:space="preserve"> de largeurs utiles différentes</w:t>
      </w:r>
      <w:r w:rsidRPr="007A2019">
        <w:rPr>
          <w:rFonts w:ascii="Open Sans" w:hAnsi="Open Sans" w:cs="Open Sans"/>
          <w:sz w:val="20"/>
          <w:szCs w:val="20"/>
        </w:rPr>
        <w:t xml:space="preserve"> et de même épaisseur</w:t>
      </w:r>
      <w:r w:rsidR="00922227">
        <w:rPr>
          <w:rFonts w:ascii="Open Sans" w:hAnsi="Open Sans" w:cs="Open Sans"/>
          <w:sz w:val="20"/>
          <w:szCs w:val="20"/>
        </w:rPr>
        <w:t>,</w:t>
      </w:r>
      <w:r w:rsidRPr="007A2019">
        <w:rPr>
          <w:rFonts w:ascii="Open Sans" w:hAnsi="Open Sans" w:cs="Open Sans"/>
          <w:sz w:val="20"/>
          <w:szCs w:val="20"/>
        </w:rPr>
        <w:t xml:space="preserve"> est évidemment possible sur une même façade.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proofErr w:type="gramStart"/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  <w:proofErr w:type="gramEnd"/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2FFCE64F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3F64B5">
        <w:rPr>
          <w:rFonts w:ascii="Open Sans" w:hAnsi="Open Sans" w:cs="Open Sans"/>
          <w:sz w:val="20"/>
          <w:szCs w:val="20"/>
        </w:rPr>
        <w:t>TENDA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>s dans le tableau ci-dessous pour un isolant de conductivité 0,035 W/</w:t>
      </w:r>
      <w:proofErr w:type="spellStart"/>
      <w:proofErr w:type="gramStart"/>
      <w:r w:rsidRPr="007A2019">
        <w:rPr>
          <w:rFonts w:ascii="Open Sans" w:hAnsi="Open Sans" w:cs="Open Sans"/>
          <w:sz w:val="20"/>
          <w:szCs w:val="20"/>
        </w:rPr>
        <w:t>m.K</w:t>
      </w:r>
      <w:proofErr w:type="spellEnd"/>
      <w:proofErr w:type="gramEnd"/>
      <w:r w:rsidRPr="007A2019">
        <w:rPr>
          <w:rFonts w:ascii="Open Sans" w:hAnsi="Open Sans" w:cs="Open Sans"/>
          <w:sz w:val="20"/>
          <w:szCs w:val="20"/>
        </w:rPr>
        <w:t xml:space="preserve">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</w:t>
            </w:r>
            <w:proofErr w:type="gramStart"/>
            <w:r w:rsidRPr="007A2019">
              <w:rPr>
                <w:rFonts w:ascii="Open Sans" w:hAnsi="Open Sans" w:cs="Open Sans"/>
                <w:sz w:val="20"/>
                <w:szCs w:val="20"/>
              </w:rPr>
              <w:t>².K</w:t>
            </w:r>
            <w:proofErr w:type="gramEnd"/>
            <w:r w:rsidRPr="007A2019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695574DF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DB0E84">
        <w:rPr>
          <w:rFonts w:ascii="Open Sans" w:hAnsi="Open Sans" w:cs="Open Sans"/>
          <w:sz w:val="20"/>
          <w:szCs w:val="20"/>
        </w:rPr>
        <w:t>TENDA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407D6" w14:textId="77777777" w:rsidR="00352992" w:rsidRDefault="00352992" w:rsidP="006F74A1">
      <w:pPr>
        <w:spacing w:after="0" w:line="240" w:lineRule="auto"/>
      </w:pPr>
      <w:r>
        <w:separator/>
      </w:r>
    </w:p>
  </w:endnote>
  <w:endnote w:type="continuationSeparator" w:id="0">
    <w:p w14:paraId="2797D150" w14:textId="77777777" w:rsidR="00352992" w:rsidRDefault="00352992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6E86E" w14:textId="77777777" w:rsidR="00352992" w:rsidRDefault="00352992" w:rsidP="006F74A1">
      <w:pPr>
        <w:spacing w:after="0" w:line="240" w:lineRule="auto"/>
      </w:pPr>
      <w:r>
        <w:separator/>
      </w:r>
    </w:p>
  </w:footnote>
  <w:footnote w:type="continuationSeparator" w:id="0">
    <w:p w14:paraId="2B4CA6FE" w14:textId="77777777" w:rsidR="00352992" w:rsidRDefault="00352992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03E1D" w14:textId="2D41C82B" w:rsidR="00DD4309" w:rsidRDefault="0043257A" w:rsidP="00C96C53">
    <w:pPr>
      <w:pStyle w:val="En-tte"/>
      <w:ind w:left="708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4FA8D9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954828">
    <w:abstractNumId w:val="9"/>
  </w:num>
  <w:num w:numId="2" w16cid:durableId="57016376">
    <w:abstractNumId w:val="5"/>
  </w:num>
  <w:num w:numId="3" w16cid:durableId="310327106">
    <w:abstractNumId w:val="10"/>
  </w:num>
  <w:num w:numId="4" w16cid:durableId="2090730679">
    <w:abstractNumId w:val="3"/>
  </w:num>
  <w:num w:numId="5" w16cid:durableId="1771315818">
    <w:abstractNumId w:val="6"/>
  </w:num>
  <w:num w:numId="6" w16cid:durableId="551893981">
    <w:abstractNumId w:val="8"/>
  </w:num>
  <w:num w:numId="7" w16cid:durableId="5371655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176441">
    <w:abstractNumId w:val="6"/>
  </w:num>
  <w:num w:numId="9" w16cid:durableId="202404577">
    <w:abstractNumId w:val="1"/>
  </w:num>
  <w:num w:numId="10" w16cid:durableId="2062434366">
    <w:abstractNumId w:val="7"/>
  </w:num>
  <w:num w:numId="11" w16cid:durableId="1186596283">
    <w:abstractNumId w:val="2"/>
  </w:num>
  <w:num w:numId="12" w16cid:durableId="823938631">
    <w:abstractNumId w:val="0"/>
  </w:num>
  <w:num w:numId="13" w16cid:durableId="10340422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9093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A56A2"/>
    <w:rsid w:val="000B2D36"/>
    <w:rsid w:val="000D5C50"/>
    <w:rsid w:val="00217518"/>
    <w:rsid w:val="00293C8B"/>
    <w:rsid w:val="002B2169"/>
    <w:rsid w:val="002D35D8"/>
    <w:rsid w:val="002D3B67"/>
    <w:rsid w:val="002D46A8"/>
    <w:rsid w:val="002E5A3B"/>
    <w:rsid w:val="002F372C"/>
    <w:rsid w:val="00352992"/>
    <w:rsid w:val="0037527E"/>
    <w:rsid w:val="00381C4C"/>
    <w:rsid w:val="003907D5"/>
    <w:rsid w:val="003F3BFB"/>
    <w:rsid w:val="003F64B5"/>
    <w:rsid w:val="00415732"/>
    <w:rsid w:val="0043257A"/>
    <w:rsid w:val="004403CA"/>
    <w:rsid w:val="004852D4"/>
    <w:rsid w:val="004A48D3"/>
    <w:rsid w:val="004D5935"/>
    <w:rsid w:val="004F2FA2"/>
    <w:rsid w:val="004F7513"/>
    <w:rsid w:val="00501846"/>
    <w:rsid w:val="0050233F"/>
    <w:rsid w:val="00502F6F"/>
    <w:rsid w:val="0052264C"/>
    <w:rsid w:val="00546BF6"/>
    <w:rsid w:val="0056157A"/>
    <w:rsid w:val="005D2181"/>
    <w:rsid w:val="005E53A2"/>
    <w:rsid w:val="00612234"/>
    <w:rsid w:val="00616850"/>
    <w:rsid w:val="006336AB"/>
    <w:rsid w:val="006838CE"/>
    <w:rsid w:val="006A39AC"/>
    <w:rsid w:val="006E0486"/>
    <w:rsid w:val="006E144A"/>
    <w:rsid w:val="006E3226"/>
    <w:rsid w:val="006F74A1"/>
    <w:rsid w:val="007139C9"/>
    <w:rsid w:val="007225CB"/>
    <w:rsid w:val="007A2019"/>
    <w:rsid w:val="007D35E1"/>
    <w:rsid w:val="007E5A15"/>
    <w:rsid w:val="007E6BD4"/>
    <w:rsid w:val="007F1617"/>
    <w:rsid w:val="00846036"/>
    <w:rsid w:val="00851BE4"/>
    <w:rsid w:val="00862991"/>
    <w:rsid w:val="00872040"/>
    <w:rsid w:val="00880FE8"/>
    <w:rsid w:val="008B119F"/>
    <w:rsid w:val="008B168B"/>
    <w:rsid w:val="008B47E2"/>
    <w:rsid w:val="008E61B1"/>
    <w:rsid w:val="00905BA1"/>
    <w:rsid w:val="00907A13"/>
    <w:rsid w:val="00922227"/>
    <w:rsid w:val="0092292A"/>
    <w:rsid w:val="009A0451"/>
    <w:rsid w:val="009D542A"/>
    <w:rsid w:val="009E2D2E"/>
    <w:rsid w:val="00A04C49"/>
    <w:rsid w:val="00A43337"/>
    <w:rsid w:val="00A818A3"/>
    <w:rsid w:val="00AC0BF0"/>
    <w:rsid w:val="00AF75E7"/>
    <w:rsid w:val="00B17F2B"/>
    <w:rsid w:val="00B3767B"/>
    <w:rsid w:val="00B41F41"/>
    <w:rsid w:val="00B60CEF"/>
    <w:rsid w:val="00BB364B"/>
    <w:rsid w:val="00BC10F3"/>
    <w:rsid w:val="00BC31E8"/>
    <w:rsid w:val="00C125AD"/>
    <w:rsid w:val="00C148ED"/>
    <w:rsid w:val="00C315DF"/>
    <w:rsid w:val="00C74AB5"/>
    <w:rsid w:val="00C76D62"/>
    <w:rsid w:val="00C76E7D"/>
    <w:rsid w:val="00C96C53"/>
    <w:rsid w:val="00CA36EE"/>
    <w:rsid w:val="00CC4250"/>
    <w:rsid w:val="00CC6B0E"/>
    <w:rsid w:val="00CD6310"/>
    <w:rsid w:val="00D30751"/>
    <w:rsid w:val="00D35A51"/>
    <w:rsid w:val="00DB0E84"/>
    <w:rsid w:val="00DD4309"/>
    <w:rsid w:val="00DD5BE7"/>
    <w:rsid w:val="00E82AA2"/>
    <w:rsid w:val="00F05BFA"/>
    <w:rsid w:val="00F209E2"/>
    <w:rsid w:val="00F20DA0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9" ma:contentTypeDescription="Crée un document." ma:contentTypeScope="" ma:versionID="acccb31da6e15bdad2c9a6f686cbcc58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78ea9561d7e4f9c66fc00ecde8df96df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customXml/itemProps3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2E5F1-A15B-4B54-8296-53ED9A4B1B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551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38</cp:revision>
  <cp:lastPrinted>2016-01-20T08:22:00Z</cp:lastPrinted>
  <dcterms:created xsi:type="dcterms:W3CDTF">2016-01-20T07:54:00Z</dcterms:created>
  <dcterms:modified xsi:type="dcterms:W3CDTF">2025-11-07T09:16:00Z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  <property fmtid="{D5CDD505-2E9C-101B-9397-08002B2CF9AE}" pid="4" name="MediaServiceImageTags">
    <vt:lpwstr/>
  </property>
</Properties>
</file>